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CEAEC" w14:textId="6362BD20" w:rsidR="00071304" w:rsidRDefault="008C634C" w:rsidP="008C634C">
      <w:pPr>
        <w:tabs>
          <w:tab w:val="left" w:pos="5387"/>
        </w:tabs>
        <w:spacing w:after="0" w:line="240" w:lineRule="auto"/>
        <w:ind w:left="4962"/>
        <w:jc w:val="right"/>
        <w:rPr>
          <w:rFonts w:ascii="Times New Roman" w:eastAsia="Calibri" w:hAnsi="Times New Roman" w:cs="Times New Roman"/>
          <w:bCs/>
          <w:kern w:val="0"/>
          <w:lang w:eastAsia="en-US"/>
          <w14:ligatures w14:val="none"/>
        </w:rPr>
      </w:pPr>
      <w:r w:rsidRPr="008C634C">
        <w:rPr>
          <w:rFonts w:ascii="Times New Roman" w:eastAsia="Calibri" w:hAnsi="Times New Roman" w:cs="Times New Roman"/>
          <w:bCs/>
          <w:kern w:val="0"/>
          <w:lang w:eastAsia="en-US"/>
          <w14:ligatures w14:val="none"/>
        </w:rPr>
        <w:t xml:space="preserve">Prieigos taško EESSI ap (access point) priežiūros </w:t>
      </w:r>
      <w:r>
        <w:rPr>
          <w:rFonts w:ascii="Times New Roman" w:eastAsia="Calibri" w:hAnsi="Times New Roman" w:cs="Times New Roman"/>
          <w:bCs/>
          <w:kern w:val="0"/>
          <w:lang w:eastAsia="en-US"/>
          <w14:ligatures w14:val="none"/>
        </w:rPr>
        <w:t xml:space="preserve">paslaugų </w:t>
      </w:r>
      <w:r w:rsidR="00552F6F" w:rsidRPr="00552F6F">
        <w:rPr>
          <w:rFonts w:ascii="Times New Roman" w:eastAsia="Calibri" w:hAnsi="Times New Roman" w:cs="Times New Roman"/>
          <w:bCs/>
          <w:kern w:val="0"/>
          <w:lang w:eastAsia="en-US"/>
          <w14:ligatures w14:val="none"/>
        </w:rPr>
        <w:t>pirkimo–pardavimo sutarties priedas Nr. 2</w:t>
      </w:r>
    </w:p>
    <w:p w14:paraId="56DE138E" w14:textId="77777777" w:rsidR="00552F6F" w:rsidRPr="00552F6F" w:rsidRDefault="00552F6F" w:rsidP="00552F6F">
      <w:pPr>
        <w:spacing w:after="0" w:line="240" w:lineRule="auto"/>
        <w:ind w:left="5245"/>
        <w:jc w:val="right"/>
        <w:rPr>
          <w:rFonts w:ascii="Times New Roman" w:eastAsia="Times New Roman" w:hAnsi="Times New Roman" w:cs="Times New Roman"/>
          <w:bCs/>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445ECB75"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8C634C" w:rsidRPr="008C634C">
        <w:rPr>
          <w:rFonts w:ascii="Times New Roman" w:eastAsia="Calibri" w:hAnsi="Times New Roman" w:cs="Times New Roman"/>
          <w:b/>
          <w:bCs/>
          <w:kern w:val="0"/>
          <w:sz w:val="23"/>
          <w:szCs w:val="23"/>
          <w:lang w:eastAsia="en-US"/>
          <w14:ligatures w14:val="none"/>
        </w:rPr>
        <w:t>Prieigos taško EESSI ap (access point) priežiūros</w:t>
      </w:r>
      <w:r w:rsidR="00447DD0" w:rsidRPr="00447DD0">
        <w:rPr>
          <w:rFonts w:ascii="Times New Roman" w:eastAsia="Calibri" w:hAnsi="Times New Roman" w:cs="Times New Roman"/>
          <w:b/>
          <w:bCs/>
          <w:kern w:val="0"/>
          <w:sz w:val="23"/>
          <w:szCs w:val="23"/>
          <w:lang w:eastAsia="en-US"/>
          <w14:ligatures w14:val="none"/>
        </w:rPr>
        <w:t xml:space="preserve"> </w:t>
      </w:r>
      <w:r w:rsidRPr="00131418">
        <w:rPr>
          <w:rFonts w:ascii="Times New Roman" w:eastAsia="Times New Roman" w:hAnsi="Times New Roman" w:cs="Times New Roman"/>
          <w:b/>
          <w:bCs/>
          <w:kern w:val="0"/>
          <w:sz w:val="23"/>
          <w:szCs w:val="23"/>
          <w:lang w:eastAsia="lt-LT"/>
          <w14:ligatures w14:val="none"/>
        </w:rPr>
        <w:t>paslaugų pirkimo</w:t>
      </w:r>
      <w:r w:rsidR="00501A29">
        <w:rPr>
          <w:rFonts w:ascii="Times New Roman" w:eastAsia="Times New Roman" w:hAnsi="Times New Roman" w:cs="Times New Roman"/>
          <w:b/>
          <w:bCs/>
          <w:kern w:val="0"/>
          <w:sz w:val="23"/>
          <w:szCs w:val="23"/>
          <w:lang w:eastAsia="lt-LT"/>
          <w14:ligatures w14:val="none"/>
        </w:rPr>
        <w:t>-p</w:t>
      </w:r>
      <w:r w:rsidRPr="00131418">
        <w:rPr>
          <w:rFonts w:ascii="Times New Roman" w:eastAsia="Times New Roman" w:hAnsi="Times New Roman" w:cs="Times New Roman"/>
          <w:b/>
          <w:bCs/>
          <w:kern w:val="0"/>
          <w:sz w:val="23"/>
          <w:szCs w:val="23"/>
          <w:lang w:eastAsia="lt-LT"/>
          <w14:ligatures w14:val="none"/>
        </w:rPr>
        <w:t>ardavimo sutarties</w:t>
      </w:r>
      <w:r w:rsidRPr="00071304">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73BB662A" w:rsidR="00071304" w:rsidRPr="00131418" w:rsidRDefault="00071304" w:rsidP="00071304">
      <w:pPr>
        <w:spacing w:after="0" w:line="240" w:lineRule="auto"/>
        <w:ind w:firstLine="567"/>
        <w:jc w:val="both"/>
        <w:rPr>
          <w:rFonts w:ascii="Times New Roman" w:eastAsia="Times New Roman" w:hAnsi="Times New Roman" w:cs="Times New Roman"/>
          <w:b/>
          <w:bCs/>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8C634C" w:rsidRPr="008C634C">
        <w:rPr>
          <w:rFonts w:ascii="Times New Roman" w:eastAsia="Times New Roman" w:hAnsi="Times New Roman" w:cs="Times New Roman"/>
          <w:b/>
          <w:bCs/>
          <w:kern w:val="0"/>
          <w:sz w:val="23"/>
          <w:szCs w:val="23"/>
          <w:lang w:eastAsia="sv-SE"/>
          <w14:ligatures w14:val="none"/>
        </w:rPr>
        <w:t>Prieigos taško EESSI ap (access point) priežiūros</w:t>
      </w:r>
      <w:r w:rsidR="00447DD0" w:rsidRPr="00447DD0">
        <w:rPr>
          <w:rFonts w:ascii="Times New Roman" w:eastAsia="Times New Roman" w:hAnsi="Times New Roman" w:cs="Times New Roman"/>
          <w:b/>
          <w:bCs/>
          <w:kern w:val="0"/>
          <w:sz w:val="23"/>
          <w:szCs w:val="23"/>
          <w:lang w:eastAsia="sv-SE"/>
          <w14:ligatures w14:val="none"/>
        </w:rPr>
        <w:t xml:space="preserve"> </w:t>
      </w:r>
      <w:r w:rsidR="00A71CF8" w:rsidRPr="00A71CF8">
        <w:rPr>
          <w:rFonts w:ascii="Times New Roman" w:eastAsia="Times New Roman" w:hAnsi="Times New Roman" w:cs="Times New Roman"/>
          <w:b/>
          <w:bCs/>
          <w:kern w:val="0"/>
          <w:sz w:val="23"/>
          <w:szCs w:val="23"/>
          <w:lang w:eastAsia="sv-SE"/>
          <w14:ligatures w14:val="none"/>
        </w:rPr>
        <w:t>paslaugos</w:t>
      </w:r>
      <w:r w:rsidR="00131418">
        <w:rPr>
          <w:rFonts w:ascii="Times New Roman" w:eastAsia="Times New Roman" w:hAnsi="Times New Roman" w:cs="Times New Roman"/>
          <w:b/>
          <w:bCs/>
          <w:kern w:val="0"/>
          <w:sz w:val="23"/>
          <w:szCs w:val="23"/>
          <w:lang w:eastAsia="sv-SE"/>
          <w14:ligatures w14:val="none"/>
        </w:rPr>
        <w:t xml:space="preserve">. </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lastRenderedPageBreak/>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621BFDC4" w:rsidR="00071304" w:rsidRPr="00071304" w:rsidRDefault="008F799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447DD0">
              <w:rPr>
                <w:rFonts w:ascii="Times New Roman" w:eastAsia="Times New Roman" w:hAnsi="Times New Roman" w:cs="Times New Roman"/>
                <w:b/>
                <w:bCs/>
                <w:color w:val="000000"/>
                <w:kern w:val="0"/>
                <w:sz w:val="23"/>
                <w:szCs w:val="23"/>
                <w:lang w:eastAsia="en-US"/>
                <w14:ligatures w14:val="none"/>
              </w:rPr>
              <w:t>P</w:t>
            </w:r>
            <w:r w:rsidR="00A563EB" w:rsidRPr="00447DD0">
              <w:rPr>
                <w:rFonts w:ascii="Times New Roman" w:eastAsia="Times New Roman" w:hAnsi="Times New Roman" w:cs="Times New Roman"/>
                <w:b/>
                <w:bCs/>
                <w:color w:val="000000"/>
                <w:kern w:val="0"/>
                <w:sz w:val="23"/>
                <w:szCs w:val="23"/>
                <w:lang w:eastAsia="en-US"/>
                <w14:ligatures w14:val="none"/>
              </w:rPr>
              <w:t xml:space="preserve">aslaugų </w:t>
            </w:r>
            <w:r w:rsidR="00071304" w:rsidRPr="00447DD0">
              <w:rPr>
                <w:rFonts w:ascii="Times New Roman" w:eastAsia="Times New Roman" w:hAnsi="Times New Roman" w:cs="Times New Roman"/>
                <w:color w:val="000000"/>
                <w:kern w:val="0"/>
                <w:sz w:val="23"/>
                <w:szCs w:val="23"/>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3D393D11" w14:textId="77777777" w:rsidR="00071304" w:rsidRPr="00071304" w:rsidRDefault="00071304" w:rsidP="00071304">
            <w:pPr>
              <w:spacing w:after="0" w:line="240" w:lineRule="auto"/>
              <w:jc w:val="both"/>
              <w:rPr>
                <w:rFonts w:ascii="Times New Roman" w:eastAsia="Times New Roman" w:hAnsi="Times New Roman" w:cs="Times New Roman"/>
                <w:kern w:val="0"/>
                <w:sz w:val="23"/>
                <w:szCs w:val="23"/>
                <w:lang w:eastAsia="sv-SE"/>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Times New Roman" w:hAnsi="Times New Roman" w:cs="Times New Roman"/>
                <w:kern w:val="0"/>
                <w:sz w:val="23"/>
                <w:szCs w:val="23"/>
                <w:lang w:eastAsia="sv-SE"/>
                <w14:ligatures w14:val="none"/>
              </w:rPr>
              <w:t xml:space="preserve"> užtikrina Duomenų apsaugą leisdamas </w:t>
            </w:r>
            <w:r w:rsidRPr="00071304">
              <w:rPr>
                <w:rFonts w:ascii="Times New Roman" w:eastAsia="Calibri" w:hAnsi="Times New Roman" w:cs="Times New Roman"/>
                <w:color w:val="000000"/>
                <w:kern w:val="0"/>
                <w:sz w:val="23"/>
                <w:szCs w:val="23"/>
                <w:lang w:eastAsia="en-US"/>
                <w14:ligatures w14:val="none"/>
              </w:rPr>
              <w:t xml:space="preserve">Paslaugų teikėjui </w:t>
            </w:r>
            <w:r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706B4E35"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5FA4456E" w:rsid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6973C816" w:rsidR="00071304" w:rsidRPr="00071304" w:rsidRDefault="00983C5B"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____________</w:t>
      </w:r>
      <w:r w:rsidR="00071304" w:rsidRPr="00071304">
        <w:rPr>
          <w:rFonts w:ascii="Times New Roman" w:eastAsia="Calibri" w:hAnsi="Times New Roman" w:cs="Times New Roman"/>
          <w:color w:val="000000"/>
          <w:kern w:val="0"/>
          <w:sz w:val="23"/>
          <w:szCs w:val="23"/>
          <w:lang w:eastAsia="en-US"/>
          <w14:ligatures w14:val="none"/>
        </w:rPr>
        <w:t>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520C10" w14:textId="77777777" w:rsidR="00A93A2A" w:rsidRDefault="00A93A2A" w:rsidP="00071304">
      <w:pPr>
        <w:spacing w:after="0" w:line="240" w:lineRule="auto"/>
      </w:pPr>
      <w:r>
        <w:separator/>
      </w:r>
    </w:p>
  </w:endnote>
  <w:endnote w:type="continuationSeparator" w:id="0">
    <w:p w14:paraId="282A19B9" w14:textId="77777777" w:rsidR="00A93A2A" w:rsidRDefault="00A93A2A"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DBE20" w14:textId="77777777" w:rsidR="00A93A2A" w:rsidRDefault="00A93A2A" w:rsidP="00071304">
      <w:pPr>
        <w:spacing w:after="0" w:line="240" w:lineRule="auto"/>
      </w:pPr>
      <w:r>
        <w:separator/>
      </w:r>
    </w:p>
  </w:footnote>
  <w:footnote w:type="continuationSeparator" w:id="0">
    <w:p w14:paraId="3B010512" w14:textId="77777777" w:rsidR="00A93A2A" w:rsidRDefault="00A93A2A" w:rsidP="00071304">
      <w:pPr>
        <w:spacing w:after="0" w:line="240" w:lineRule="auto"/>
      </w:pPr>
      <w:r>
        <w:continuationSeparator/>
      </w:r>
    </w:p>
  </w:footnote>
  <w:footnote w:id="1">
    <w:p w14:paraId="4BE5F483" w14:textId="77777777" w:rsidR="00071304" w:rsidRPr="00F85C3A" w:rsidRDefault="00071304" w:rsidP="00F85C3A">
      <w:pPr>
        <w:jc w:val="both"/>
        <w:rPr>
          <w:rFonts w:ascii="Times New Roman" w:hAnsi="Times New Roman" w:cs="Times New Roman"/>
        </w:rPr>
      </w:pPr>
      <w:r w:rsidRPr="00F85C3A">
        <w:rPr>
          <w:rStyle w:val="Puslapioinaosnuoroda"/>
        </w:rPr>
        <w:footnoteRef/>
      </w:r>
      <w:r w:rsidRPr="00F85C3A">
        <w:rPr>
          <w:rFonts w:ascii="Times New Roman" w:hAnsi="Times New Roman" w:cs="Times New Roman"/>
        </w:rPr>
        <w:t xml:space="preserve"> </w:t>
      </w:r>
      <w:r w:rsidRPr="00F85C3A">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0E14"/>
    <w:rsid w:val="00004444"/>
    <w:rsid w:val="00013B4B"/>
    <w:rsid w:val="00071304"/>
    <w:rsid w:val="000871D5"/>
    <w:rsid w:val="000D5619"/>
    <w:rsid w:val="00131418"/>
    <w:rsid w:val="002573C8"/>
    <w:rsid w:val="002723AF"/>
    <w:rsid w:val="002B294E"/>
    <w:rsid w:val="00312356"/>
    <w:rsid w:val="00383C9E"/>
    <w:rsid w:val="00447DD0"/>
    <w:rsid w:val="00463490"/>
    <w:rsid w:val="00497EA1"/>
    <w:rsid w:val="004B7FBE"/>
    <w:rsid w:val="004C1B05"/>
    <w:rsid w:val="00501A29"/>
    <w:rsid w:val="00552F6F"/>
    <w:rsid w:val="00623527"/>
    <w:rsid w:val="006431A3"/>
    <w:rsid w:val="006C7ABA"/>
    <w:rsid w:val="00740082"/>
    <w:rsid w:val="00782F16"/>
    <w:rsid w:val="008C634C"/>
    <w:rsid w:val="008F7996"/>
    <w:rsid w:val="00983C5B"/>
    <w:rsid w:val="00A13CD7"/>
    <w:rsid w:val="00A563EB"/>
    <w:rsid w:val="00A71CF8"/>
    <w:rsid w:val="00A93A2A"/>
    <w:rsid w:val="00AA718C"/>
    <w:rsid w:val="00B447CB"/>
    <w:rsid w:val="00C61EE7"/>
    <w:rsid w:val="00DA078D"/>
    <w:rsid w:val="00E0779F"/>
    <w:rsid w:val="00E23B5E"/>
    <w:rsid w:val="00E3192C"/>
    <w:rsid w:val="00F145F8"/>
    <w:rsid w:val="00F85C3A"/>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8722</Words>
  <Characters>4972</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3</cp:revision>
  <dcterms:created xsi:type="dcterms:W3CDTF">2024-12-19T11:27:00Z</dcterms:created>
  <dcterms:modified xsi:type="dcterms:W3CDTF">2024-12-19T11:28:00Z</dcterms:modified>
</cp:coreProperties>
</file>